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AE6" w:rsidRDefault="00421D12" w:rsidP="00BF3333">
      <w:pPr>
        <w:pStyle w:val="Heading1"/>
        <w:jc w:val="center"/>
      </w:pPr>
      <w:r w:rsidRPr="00DA656C">
        <w:rPr>
          <w:noProof/>
          <w:lang w:eastAsia="en-GB"/>
        </w:rPr>
        <w:drawing>
          <wp:inline distT="0" distB="0" distL="0" distR="0">
            <wp:extent cx="5486400" cy="2228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E6" w:rsidRDefault="00A23AE6">
      <w:pPr>
        <w:pStyle w:val="Heading1"/>
      </w:pPr>
    </w:p>
    <w:p w:rsidR="00A23AE6" w:rsidRDefault="00A23AE6">
      <w:pPr>
        <w:pStyle w:val="Heading1"/>
      </w:pPr>
    </w:p>
    <w:p w:rsidR="00A23AE6" w:rsidRDefault="00A23AE6">
      <w:pPr>
        <w:pStyle w:val="Heading1"/>
      </w:pPr>
    </w:p>
    <w:p w:rsidR="00A23AE6" w:rsidRDefault="00A23AE6">
      <w:pPr>
        <w:pStyle w:val="Heading1"/>
      </w:pPr>
    </w:p>
    <w:p w:rsidR="00BF3333" w:rsidRDefault="00BF3333" w:rsidP="00BF3333"/>
    <w:p w:rsidR="00BF3333" w:rsidRDefault="00BF3333" w:rsidP="00BF3333"/>
    <w:p w:rsidR="00BF3333" w:rsidRDefault="00BF3333" w:rsidP="00BF3333"/>
    <w:p w:rsidR="00BF3333" w:rsidRDefault="00BF3333" w:rsidP="00BF3333"/>
    <w:p w:rsidR="00BF3333" w:rsidRPr="00BF3333" w:rsidRDefault="00BF3333" w:rsidP="00BF3333"/>
    <w:p w:rsidR="00A23AE6" w:rsidRDefault="00A23AE6">
      <w:pPr>
        <w:pStyle w:val="Heading1"/>
      </w:pPr>
    </w:p>
    <w:p w:rsidR="00BF3333" w:rsidRDefault="00BF3333" w:rsidP="00BF3333">
      <w:pPr>
        <w:pStyle w:val="Heading1"/>
        <w:jc w:val="center"/>
        <w:rPr>
          <w:rFonts w:ascii="Arial" w:hAnsi="Arial" w:cs="Arial"/>
          <w:sz w:val="48"/>
          <w:szCs w:val="48"/>
        </w:rPr>
      </w:pPr>
    </w:p>
    <w:p w:rsidR="00BF3333" w:rsidRDefault="00BF3333" w:rsidP="00BF3333">
      <w:pPr>
        <w:pStyle w:val="Heading1"/>
        <w:jc w:val="center"/>
        <w:rPr>
          <w:rFonts w:ascii="Arial" w:hAnsi="Arial" w:cs="Arial"/>
          <w:sz w:val="48"/>
          <w:szCs w:val="48"/>
        </w:rPr>
      </w:pPr>
    </w:p>
    <w:p w:rsidR="00A23AE6" w:rsidRDefault="00A23AE6" w:rsidP="00BF3333">
      <w:pPr>
        <w:pStyle w:val="Heading1"/>
        <w:jc w:val="center"/>
        <w:rPr>
          <w:rFonts w:ascii="Arial" w:hAnsi="Arial" w:cs="Arial"/>
          <w:sz w:val="48"/>
          <w:szCs w:val="48"/>
        </w:rPr>
      </w:pPr>
      <w:bookmarkStart w:id="0" w:name="_GoBack"/>
      <w:bookmarkEnd w:id="0"/>
      <w:r w:rsidRPr="00BF3333">
        <w:rPr>
          <w:rFonts w:ascii="Arial" w:hAnsi="Arial" w:cs="Arial"/>
          <w:sz w:val="48"/>
          <w:szCs w:val="48"/>
        </w:rPr>
        <w:t>QUOTATION PROCEDURE</w:t>
      </w:r>
    </w:p>
    <w:p w:rsidR="00B83816" w:rsidRDefault="00B83816" w:rsidP="00B83816"/>
    <w:p w:rsidR="00B83816" w:rsidRDefault="00B83816" w:rsidP="00B83816"/>
    <w:p w:rsidR="00B83816" w:rsidRDefault="00B83816" w:rsidP="00B83816"/>
    <w:p w:rsidR="00B83816" w:rsidRDefault="00B83816" w:rsidP="00B83816"/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83816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F94B60" w:rsidRDefault="00B83816" w:rsidP="00B83816">
      <w:pPr>
        <w:pStyle w:val="BodyText"/>
        <w:jc w:val="both"/>
        <w:rPr>
          <w:rFonts w:ascii="Arial" w:hAnsi="Arial" w:cs="Arial"/>
          <w:szCs w:val="24"/>
        </w:rPr>
      </w:pPr>
      <w:r w:rsidRPr="00F94B60">
        <w:rPr>
          <w:rFonts w:ascii="Arial" w:hAnsi="Arial" w:cs="Arial"/>
          <w:szCs w:val="24"/>
        </w:rPr>
        <w:t xml:space="preserve">This document is intended for the practical guidance of those wishing to place an order for less than £50k and more than £5k (excluding VAT) with the exception of Estates and Facilities Directorate where the thresholds are less than £50k and more than £10k. </w:t>
      </w:r>
    </w:p>
    <w:p w:rsidR="00F94B60" w:rsidRDefault="00F94B60" w:rsidP="00B83816">
      <w:pPr>
        <w:pStyle w:val="BodyText"/>
        <w:jc w:val="both"/>
        <w:rPr>
          <w:rFonts w:ascii="Arial" w:hAnsi="Arial" w:cs="Arial"/>
          <w:szCs w:val="24"/>
        </w:rPr>
      </w:pPr>
    </w:p>
    <w:p w:rsidR="00B83816" w:rsidRPr="00F94B60" w:rsidRDefault="00B83816" w:rsidP="00B83816">
      <w:pPr>
        <w:pStyle w:val="BodyText"/>
        <w:jc w:val="both"/>
        <w:rPr>
          <w:rFonts w:ascii="Arial" w:hAnsi="Arial" w:cs="Arial"/>
          <w:szCs w:val="24"/>
        </w:rPr>
      </w:pPr>
      <w:r w:rsidRPr="00F94B60">
        <w:rPr>
          <w:rFonts w:ascii="Arial" w:hAnsi="Arial" w:cs="Arial"/>
          <w:szCs w:val="24"/>
        </w:rPr>
        <w:t>Unless otherwise approved by the Vice Chancellor, orders should be placed in accordance with these procedures.</w:t>
      </w:r>
    </w:p>
    <w:p w:rsidR="00B83816" w:rsidRPr="00B83816" w:rsidRDefault="00B83816" w:rsidP="00B83816"/>
    <w:p w:rsidR="00AB18B6" w:rsidRPr="00AB18B6" w:rsidRDefault="00BF3333" w:rsidP="00AB18B6">
      <w:pPr>
        <w:pStyle w:val="Heading1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br w:type="page"/>
      </w:r>
      <w:r w:rsidR="00AB18B6" w:rsidRPr="00AB18B6">
        <w:rPr>
          <w:rFonts w:ascii="Arial" w:hAnsi="Arial" w:cs="Arial"/>
          <w:sz w:val="22"/>
          <w:szCs w:val="22"/>
        </w:rPr>
        <w:lastRenderedPageBreak/>
        <w:t>Procurement Thresholds</w:t>
      </w:r>
    </w:p>
    <w:p w:rsidR="00A23AE6" w:rsidRPr="00AB18B6" w:rsidRDefault="00AB18B6" w:rsidP="00AB18B6">
      <w:pPr>
        <w:pStyle w:val="Heading1"/>
        <w:rPr>
          <w:rFonts w:ascii="Arial" w:hAnsi="Arial" w:cs="Arial"/>
          <w:sz w:val="22"/>
          <w:szCs w:val="22"/>
        </w:rPr>
      </w:pPr>
      <w:r w:rsidRPr="00AB18B6">
        <w:rPr>
          <w:rFonts w:ascii="Arial" w:hAnsi="Arial" w:cs="Arial"/>
          <w:sz w:val="22"/>
          <w:szCs w:val="22"/>
        </w:rPr>
        <w:t xml:space="preserve"> </w:t>
      </w:r>
    </w:p>
    <w:p w:rsidR="00AB18B6" w:rsidRPr="00AB18B6" w:rsidRDefault="00AB18B6" w:rsidP="00AB18B6">
      <w:pPr>
        <w:jc w:val="both"/>
        <w:rPr>
          <w:rFonts w:ascii="Arial" w:hAnsi="Arial" w:cs="Arial"/>
          <w:sz w:val="22"/>
          <w:szCs w:val="22"/>
          <w:lang w:val="en-US"/>
        </w:rPr>
      </w:pPr>
      <w:r w:rsidRPr="00AB18B6">
        <w:rPr>
          <w:rFonts w:ascii="Arial" w:hAnsi="Arial" w:cs="Arial"/>
          <w:sz w:val="22"/>
          <w:szCs w:val="22"/>
          <w:lang w:val="en-US"/>
        </w:rPr>
        <w:t>The following thresholds and actions are applicable from 1</w:t>
      </w:r>
      <w:r w:rsidRPr="00AB18B6">
        <w:rPr>
          <w:rFonts w:ascii="Arial" w:hAnsi="Arial" w:cs="Arial"/>
          <w:sz w:val="22"/>
          <w:szCs w:val="22"/>
          <w:vertAlign w:val="superscript"/>
          <w:lang w:val="en-US"/>
        </w:rPr>
        <w:t>st</w:t>
      </w:r>
      <w:r w:rsidRPr="00AB18B6">
        <w:rPr>
          <w:rFonts w:ascii="Arial" w:hAnsi="Arial" w:cs="Arial"/>
          <w:sz w:val="22"/>
          <w:szCs w:val="22"/>
          <w:lang w:val="en-US"/>
        </w:rPr>
        <w:t xml:space="preserve"> November 2018:</w:t>
      </w:r>
    </w:p>
    <w:p w:rsidR="00AB18B6" w:rsidRPr="00AB18B6" w:rsidRDefault="00AB18B6" w:rsidP="00AB18B6">
      <w:pPr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5"/>
      </w:tblGrid>
      <w:tr w:rsidR="00AB18B6" w:rsidRPr="005A0259" w:rsidTr="005A0259">
        <w:trPr>
          <w:trHeight w:val="812"/>
        </w:trPr>
        <w:tc>
          <w:tcPr>
            <w:tcW w:w="2694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Aggregate Order Value </w:t>
            </w:r>
          </w:p>
          <w:p w:rsidR="00AB18B6" w:rsidRPr="005A0259" w:rsidRDefault="00AB18B6" w:rsidP="005A0259">
            <w:pPr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(ex VAT)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Action Required</w:t>
            </w:r>
          </w:p>
        </w:tc>
      </w:tr>
      <w:tr w:rsidR="00AB18B6" w:rsidRPr="005A0259" w:rsidTr="005A0259">
        <w:trPr>
          <w:trHeight w:val="434"/>
        </w:trPr>
        <w:tc>
          <w:tcPr>
            <w:tcW w:w="9639" w:type="dxa"/>
            <w:gridSpan w:val="2"/>
            <w:shd w:val="clear" w:color="auto" w:fill="DEEAF6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5A0259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Schools and Services</w:t>
            </w:r>
          </w:p>
        </w:tc>
      </w:tr>
      <w:tr w:rsidR="00AB18B6" w:rsidRPr="005A0259" w:rsidTr="005A0259">
        <w:trPr>
          <w:trHeight w:val="844"/>
        </w:trPr>
        <w:tc>
          <w:tcPr>
            <w:tcW w:w="2694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£1 - £5,000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Budget Holder shall have the discretion to decide whether or not to obtain quotations, but value for money must always be obtained</w:t>
            </w:r>
          </w:p>
        </w:tc>
      </w:tr>
      <w:tr w:rsidR="00AB18B6" w:rsidRPr="005A0259" w:rsidTr="005A0259">
        <w:trPr>
          <w:trHeight w:val="868"/>
        </w:trPr>
        <w:tc>
          <w:tcPr>
            <w:tcW w:w="2694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£5,001 - £50,000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AB18B6" w:rsidRPr="005A0259" w:rsidRDefault="00AB18B6" w:rsidP="00AB18B6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Budget Holder shall be required to obtain at least three written quotations. </w:t>
            </w:r>
          </w:p>
        </w:tc>
      </w:tr>
      <w:tr w:rsidR="00AB18B6" w:rsidRPr="005A0259" w:rsidTr="005A0259">
        <w:trPr>
          <w:trHeight w:val="832"/>
        </w:trPr>
        <w:tc>
          <w:tcPr>
            <w:tcW w:w="2694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Over £50,001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All items will require a minimum of three competitive tenders</w:t>
            </w:r>
          </w:p>
        </w:tc>
      </w:tr>
      <w:tr w:rsidR="00AB18B6" w:rsidRPr="005A0259" w:rsidTr="005A0259">
        <w:trPr>
          <w:trHeight w:val="418"/>
        </w:trPr>
        <w:tc>
          <w:tcPr>
            <w:tcW w:w="9639" w:type="dxa"/>
            <w:gridSpan w:val="2"/>
            <w:shd w:val="clear" w:color="auto" w:fill="E2EFD9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Estates &amp; Facilities Only</w:t>
            </w:r>
          </w:p>
        </w:tc>
      </w:tr>
      <w:tr w:rsidR="00AB18B6" w:rsidRPr="005A0259" w:rsidTr="005A0259">
        <w:trPr>
          <w:trHeight w:val="844"/>
        </w:trPr>
        <w:tc>
          <w:tcPr>
            <w:tcW w:w="2694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£1 - £10,000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Budget Holder shall have the discretion to decide whether or not to obtain quotations, but value for money must always be obtained</w:t>
            </w:r>
          </w:p>
        </w:tc>
      </w:tr>
      <w:tr w:rsidR="00AB18B6" w:rsidRPr="005A0259" w:rsidTr="005A0259">
        <w:trPr>
          <w:trHeight w:val="868"/>
        </w:trPr>
        <w:tc>
          <w:tcPr>
            <w:tcW w:w="2694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£10,001 - £50,000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Budget Holder shall be required to obtain at least three written quotations</w:t>
            </w:r>
          </w:p>
        </w:tc>
      </w:tr>
      <w:tr w:rsidR="00AB18B6" w:rsidRPr="005A0259" w:rsidTr="005A0259">
        <w:trPr>
          <w:trHeight w:val="832"/>
        </w:trPr>
        <w:tc>
          <w:tcPr>
            <w:tcW w:w="2694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Over £50,001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AB18B6" w:rsidRPr="005A0259" w:rsidRDefault="00AB18B6" w:rsidP="005A0259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5A0259">
              <w:rPr>
                <w:rFonts w:ascii="Arial" w:eastAsia="Calibri" w:hAnsi="Arial" w:cs="Arial"/>
                <w:sz w:val="22"/>
                <w:szCs w:val="22"/>
                <w:lang w:val="en-US"/>
              </w:rPr>
              <w:t>All items will require a minimum of three competitive tenders</w:t>
            </w:r>
          </w:p>
        </w:tc>
      </w:tr>
    </w:tbl>
    <w:p w:rsidR="00AB18B6" w:rsidRPr="00AB18B6" w:rsidRDefault="00AB18B6" w:rsidP="00AB18B6">
      <w:pPr>
        <w:jc w:val="both"/>
        <w:rPr>
          <w:rFonts w:cs="Calibri"/>
        </w:rPr>
      </w:pPr>
    </w:p>
    <w:p w:rsidR="00AB18B6" w:rsidRDefault="00AB18B6" w:rsidP="00AB18B6">
      <w:pPr>
        <w:pStyle w:val="Heading1"/>
        <w:rPr>
          <w:rFonts w:ascii="Arial" w:hAnsi="Arial" w:cs="Arial"/>
          <w:sz w:val="22"/>
          <w:szCs w:val="22"/>
        </w:rPr>
      </w:pPr>
    </w:p>
    <w:p w:rsidR="00A23AE6" w:rsidRPr="00BF3333" w:rsidRDefault="00C659BB" w:rsidP="00AB18B6">
      <w:pPr>
        <w:pStyle w:val="BodyText"/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Request for </w:t>
      </w:r>
      <w:r w:rsidR="00A23AE6" w:rsidRPr="00BF3333">
        <w:rPr>
          <w:rFonts w:ascii="Arial" w:hAnsi="Arial" w:cs="Arial"/>
          <w:b/>
          <w:sz w:val="22"/>
          <w:szCs w:val="22"/>
        </w:rPr>
        <w:t>Quotation</w:t>
      </w:r>
      <w:r>
        <w:rPr>
          <w:rFonts w:ascii="Arial" w:hAnsi="Arial" w:cs="Arial"/>
          <w:b/>
          <w:sz w:val="22"/>
          <w:szCs w:val="22"/>
        </w:rPr>
        <w:t xml:space="preserve"> (RFQ)</w:t>
      </w:r>
      <w:r w:rsidR="00802FB6">
        <w:rPr>
          <w:rFonts w:ascii="Arial" w:hAnsi="Arial" w:cs="Arial"/>
          <w:b/>
          <w:sz w:val="22"/>
          <w:szCs w:val="22"/>
        </w:rPr>
        <w:t xml:space="preserve"> Templates</w:t>
      </w:r>
    </w:p>
    <w:p w:rsidR="00BF3333" w:rsidRDefault="00BF3333">
      <w:pPr>
        <w:pStyle w:val="BodyText"/>
        <w:rPr>
          <w:rFonts w:ascii="Arial" w:hAnsi="Arial" w:cs="Arial"/>
          <w:sz w:val="22"/>
          <w:szCs w:val="22"/>
        </w:rPr>
      </w:pPr>
    </w:p>
    <w:p w:rsidR="00802FB6" w:rsidRDefault="00C659BB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assist purchasers, </w:t>
      </w:r>
      <w:r w:rsidR="00B83816">
        <w:rPr>
          <w:rFonts w:ascii="Arial" w:hAnsi="Arial" w:cs="Arial"/>
          <w:sz w:val="22"/>
          <w:szCs w:val="22"/>
        </w:rPr>
        <w:t xml:space="preserve">the </w:t>
      </w:r>
      <w:r w:rsidR="00AB18B6">
        <w:rPr>
          <w:rFonts w:ascii="Arial" w:hAnsi="Arial" w:cs="Arial"/>
          <w:sz w:val="22"/>
          <w:szCs w:val="22"/>
        </w:rPr>
        <w:t>Procurement</w:t>
      </w:r>
      <w:r w:rsidR="00B83816">
        <w:rPr>
          <w:rFonts w:ascii="Arial" w:hAnsi="Arial" w:cs="Arial"/>
          <w:sz w:val="22"/>
          <w:szCs w:val="22"/>
        </w:rPr>
        <w:t xml:space="preserve"> team </w:t>
      </w:r>
      <w:r w:rsidR="00AB18B6">
        <w:rPr>
          <w:rFonts w:ascii="Arial" w:hAnsi="Arial" w:cs="Arial"/>
          <w:sz w:val="22"/>
          <w:szCs w:val="22"/>
        </w:rPr>
        <w:t>has</w:t>
      </w:r>
      <w:r w:rsidR="00A23AE6" w:rsidRPr="00BF3333">
        <w:rPr>
          <w:rFonts w:ascii="Arial" w:hAnsi="Arial" w:cs="Arial"/>
          <w:sz w:val="22"/>
          <w:szCs w:val="22"/>
        </w:rPr>
        <w:t xml:space="preserve"> </w:t>
      </w:r>
      <w:r w:rsidR="00802FB6">
        <w:rPr>
          <w:rFonts w:ascii="Arial" w:hAnsi="Arial" w:cs="Arial"/>
          <w:sz w:val="22"/>
          <w:szCs w:val="22"/>
        </w:rPr>
        <w:t xml:space="preserve">produced </w:t>
      </w:r>
      <w:r>
        <w:rPr>
          <w:rFonts w:ascii="Arial" w:hAnsi="Arial" w:cs="Arial"/>
          <w:sz w:val="22"/>
          <w:szCs w:val="22"/>
        </w:rPr>
        <w:t xml:space="preserve">some </w:t>
      </w:r>
      <w:r w:rsidR="00A23AE6" w:rsidRPr="00BF3333">
        <w:rPr>
          <w:rFonts w:ascii="Arial" w:hAnsi="Arial" w:cs="Arial"/>
          <w:sz w:val="22"/>
          <w:szCs w:val="22"/>
        </w:rPr>
        <w:t xml:space="preserve">standard </w:t>
      </w:r>
      <w:r w:rsidR="00032C92">
        <w:rPr>
          <w:rFonts w:ascii="Arial" w:hAnsi="Arial" w:cs="Arial"/>
          <w:sz w:val="22"/>
          <w:szCs w:val="22"/>
        </w:rPr>
        <w:t xml:space="preserve">templates for </w:t>
      </w:r>
      <w:r w:rsidR="00A23AE6" w:rsidRPr="00BF3333">
        <w:rPr>
          <w:rFonts w:ascii="Arial" w:hAnsi="Arial" w:cs="Arial"/>
          <w:sz w:val="22"/>
          <w:szCs w:val="22"/>
        </w:rPr>
        <w:t>seeking written quotations</w:t>
      </w:r>
      <w:r w:rsidR="00032C92">
        <w:rPr>
          <w:rFonts w:ascii="Arial" w:hAnsi="Arial" w:cs="Arial"/>
          <w:sz w:val="22"/>
          <w:szCs w:val="22"/>
        </w:rPr>
        <w:t xml:space="preserve"> depending on whether the </w:t>
      </w:r>
      <w:r>
        <w:rPr>
          <w:rFonts w:ascii="Arial" w:hAnsi="Arial" w:cs="Arial"/>
          <w:sz w:val="22"/>
          <w:szCs w:val="22"/>
        </w:rPr>
        <w:t>requirement</w:t>
      </w:r>
      <w:r w:rsidR="00032C92">
        <w:rPr>
          <w:rFonts w:ascii="Arial" w:hAnsi="Arial" w:cs="Arial"/>
          <w:sz w:val="22"/>
          <w:szCs w:val="22"/>
        </w:rPr>
        <w:t xml:space="preserve"> is for </w:t>
      </w:r>
      <w:r w:rsidR="00802FB6">
        <w:rPr>
          <w:rFonts w:ascii="Arial" w:hAnsi="Arial" w:cs="Arial"/>
          <w:sz w:val="22"/>
          <w:szCs w:val="22"/>
        </w:rPr>
        <w:t>G</w:t>
      </w:r>
      <w:r w:rsidR="00032C92">
        <w:rPr>
          <w:rFonts w:ascii="Arial" w:hAnsi="Arial" w:cs="Arial"/>
          <w:sz w:val="22"/>
          <w:szCs w:val="22"/>
        </w:rPr>
        <w:t xml:space="preserve">oods or </w:t>
      </w:r>
      <w:r w:rsidR="00802FB6">
        <w:rPr>
          <w:rFonts w:ascii="Arial" w:hAnsi="Arial" w:cs="Arial"/>
          <w:sz w:val="22"/>
          <w:szCs w:val="22"/>
        </w:rPr>
        <w:t>S</w:t>
      </w:r>
      <w:r w:rsidR="00032C92">
        <w:rPr>
          <w:rFonts w:ascii="Arial" w:hAnsi="Arial" w:cs="Arial"/>
          <w:sz w:val="22"/>
          <w:szCs w:val="22"/>
        </w:rPr>
        <w:t>ervices. T</w:t>
      </w:r>
      <w:r w:rsidR="00A23AE6" w:rsidRPr="00BF3333">
        <w:rPr>
          <w:rFonts w:ascii="Arial" w:hAnsi="Arial" w:cs="Arial"/>
          <w:sz w:val="22"/>
          <w:szCs w:val="22"/>
        </w:rPr>
        <w:t xml:space="preserve">hese </w:t>
      </w:r>
      <w:r>
        <w:rPr>
          <w:rFonts w:ascii="Arial" w:hAnsi="Arial" w:cs="Arial"/>
          <w:sz w:val="22"/>
          <w:szCs w:val="22"/>
        </w:rPr>
        <w:t xml:space="preserve">RFQ </w:t>
      </w:r>
      <w:r w:rsidR="00802FB6">
        <w:rPr>
          <w:rFonts w:ascii="Arial" w:hAnsi="Arial" w:cs="Arial"/>
          <w:sz w:val="22"/>
          <w:szCs w:val="22"/>
        </w:rPr>
        <w:t xml:space="preserve">templates </w:t>
      </w:r>
      <w:r w:rsidR="00032C92">
        <w:rPr>
          <w:rFonts w:ascii="Arial" w:hAnsi="Arial" w:cs="Arial"/>
          <w:sz w:val="22"/>
          <w:szCs w:val="22"/>
        </w:rPr>
        <w:t xml:space="preserve">are appended to this guidance and can be downloaded </w:t>
      </w:r>
      <w:r w:rsidR="00A23AE6" w:rsidRPr="00BF3333">
        <w:rPr>
          <w:rFonts w:ascii="Arial" w:hAnsi="Arial" w:cs="Arial"/>
          <w:sz w:val="22"/>
          <w:szCs w:val="22"/>
        </w:rPr>
        <w:t>from the P</w:t>
      </w:r>
      <w:r w:rsidR="00BF3333">
        <w:rPr>
          <w:rFonts w:ascii="Arial" w:hAnsi="Arial" w:cs="Arial"/>
          <w:sz w:val="22"/>
          <w:szCs w:val="22"/>
        </w:rPr>
        <w:t xml:space="preserve">rocurement </w:t>
      </w:r>
      <w:r w:rsidR="00032C92">
        <w:rPr>
          <w:rFonts w:ascii="Arial" w:hAnsi="Arial" w:cs="Arial"/>
          <w:sz w:val="22"/>
          <w:szCs w:val="22"/>
        </w:rPr>
        <w:t>w</w:t>
      </w:r>
      <w:r w:rsidR="00A23AE6" w:rsidRPr="00BF3333">
        <w:rPr>
          <w:rFonts w:ascii="Arial" w:hAnsi="Arial" w:cs="Arial"/>
          <w:sz w:val="22"/>
          <w:szCs w:val="22"/>
        </w:rPr>
        <w:t xml:space="preserve">ebsite. </w:t>
      </w:r>
    </w:p>
    <w:p w:rsidR="00802FB6" w:rsidRDefault="00802FB6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C659BB" w:rsidRDefault="00A23AE6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  <w:r w:rsidRPr="00BF3333">
        <w:rPr>
          <w:rFonts w:ascii="Arial" w:hAnsi="Arial" w:cs="Arial"/>
          <w:sz w:val="22"/>
          <w:szCs w:val="22"/>
        </w:rPr>
        <w:t xml:space="preserve">The </w:t>
      </w:r>
      <w:r w:rsidR="00032C92">
        <w:rPr>
          <w:rFonts w:ascii="Arial" w:hAnsi="Arial" w:cs="Arial"/>
          <w:sz w:val="22"/>
          <w:szCs w:val="22"/>
        </w:rPr>
        <w:t xml:space="preserve">template should be completed by the </w:t>
      </w:r>
      <w:r w:rsidR="00802FB6">
        <w:rPr>
          <w:rFonts w:ascii="Arial" w:hAnsi="Arial" w:cs="Arial"/>
          <w:sz w:val="22"/>
          <w:szCs w:val="22"/>
        </w:rPr>
        <w:t xml:space="preserve">School or Service with </w:t>
      </w:r>
      <w:r w:rsidR="00C659BB">
        <w:rPr>
          <w:rFonts w:ascii="Arial" w:hAnsi="Arial" w:cs="Arial"/>
          <w:sz w:val="22"/>
          <w:szCs w:val="22"/>
        </w:rPr>
        <w:t>sufficient detail to enable interested s</w:t>
      </w:r>
      <w:r w:rsidR="00802FB6">
        <w:rPr>
          <w:rFonts w:ascii="Arial" w:hAnsi="Arial" w:cs="Arial"/>
          <w:sz w:val="22"/>
          <w:szCs w:val="22"/>
        </w:rPr>
        <w:t xml:space="preserve">uppliers </w:t>
      </w:r>
      <w:r w:rsidR="00C659BB">
        <w:rPr>
          <w:rFonts w:ascii="Arial" w:hAnsi="Arial" w:cs="Arial"/>
          <w:sz w:val="22"/>
          <w:szCs w:val="22"/>
        </w:rPr>
        <w:t xml:space="preserve">to respond accurately to the request </w:t>
      </w:r>
      <w:r w:rsidR="00802FB6">
        <w:rPr>
          <w:rFonts w:ascii="Arial" w:hAnsi="Arial" w:cs="Arial"/>
          <w:sz w:val="22"/>
          <w:szCs w:val="22"/>
        </w:rPr>
        <w:t xml:space="preserve">for quotation. </w:t>
      </w:r>
    </w:p>
    <w:p w:rsidR="00C659BB" w:rsidRDefault="00C659BB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C659BB" w:rsidRDefault="00C659BB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Importantly the RFQ template includes link</w:t>
      </w:r>
      <w:r w:rsidR="00B8381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to the University’s standard terms and conditions for the purchase of Goods or Services. These terms should govern any p</w:t>
      </w:r>
      <w:r w:rsidR="00B83816">
        <w:rPr>
          <w:rFonts w:ascii="Arial" w:hAnsi="Arial" w:cs="Arial"/>
          <w:sz w:val="22"/>
          <w:szCs w:val="22"/>
        </w:rPr>
        <w:t>urchase resulting from this RFQ unless otherwise agreed with the Head of Procurement.</w:t>
      </w:r>
    </w:p>
    <w:p w:rsidR="00C659BB" w:rsidRDefault="00C659BB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C659BB" w:rsidRDefault="00C659BB" w:rsidP="00BF3333">
      <w:pPr>
        <w:pStyle w:val="BodyText"/>
        <w:jc w:val="both"/>
        <w:rPr>
          <w:rFonts w:ascii="Arial" w:hAnsi="Arial" w:cs="Arial"/>
          <w:b/>
          <w:sz w:val="22"/>
          <w:szCs w:val="22"/>
        </w:rPr>
      </w:pPr>
    </w:p>
    <w:p w:rsidR="00C659BB" w:rsidRPr="00C659BB" w:rsidRDefault="00C659BB" w:rsidP="00AB18B6">
      <w:pPr>
        <w:pStyle w:val="BodyText"/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C659BB">
        <w:rPr>
          <w:rFonts w:ascii="Arial" w:hAnsi="Arial" w:cs="Arial"/>
          <w:b/>
          <w:sz w:val="22"/>
          <w:szCs w:val="22"/>
        </w:rPr>
        <w:t>Issuing the RFQ</w:t>
      </w:r>
    </w:p>
    <w:p w:rsidR="00C659BB" w:rsidRDefault="00C659BB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A23AE6" w:rsidRDefault="00C659BB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completed RFQ template can be emailed directly to </w:t>
      </w:r>
      <w:r w:rsidR="00A23AE6" w:rsidRPr="00BF3333">
        <w:rPr>
          <w:rFonts w:ascii="Arial" w:hAnsi="Arial" w:cs="Arial"/>
          <w:sz w:val="22"/>
          <w:szCs w:val="22"/>
        </w:rPr>
        <w:t>prospective suppliers</w:t>
      </w:r>
      <w:r w:rsidR="00063BF5">
        <w:rPr>
          <w:rFonts w:ascii="Arial" w:hAnsi="Arial" w:cs="Arial"/>
          <w:sz w:val="22"/>
          <w:szCs w:val="22"/>
        </w:rPr>
        <w:t xml:space="preserve"> for completion. A min</w:t>
      </w:r>
      <w:r w:rsidR="00A23AE6" w:rsidRPr="00BF3333">
        <w:rPr>
          <w:rFonts w:ascii="Arial" w:hAnsi="Arial" w:cs="Arial"/>
          <w:sz w:val="22"/>
          <w:szCs w:val="22"/>
        </w:rPr>
        <w:t>imum of 3</w:t>
      </w:r>
      <w:r w:rsidR="00B83816">
        <w:rPr>
          <w:rFonts w:ascii="Arial" w:hAnsi="Arial" w:cs="Arial"/>
          <w:sz w:val="22"/>
          <w:szCs w:val="22"/>
        </w:rPr>
        <w:t>,</w:t>
      </w:r>
      <w:r w:rsidR="00A23AE6" w:rsidRPr="00BF3333">
        <w:rPr>
          <w:rFonts w:ascii="Arial" w:hAnsi="Arial" w:cs="Arial"/>
          <w:sz w:val="22"/>
          <w:szCs w:val="22"/>
        </w:rPr>
        <w:t xml:space="preserve"> but preferably 5</w:t>
      </w:r>
      <w:r w:rsidR="00B83816">
        <w:rPr>
          <w:rFonts w:ascii="Arial" w:hAnsi="Arial" w:cs="Arial"/>
          <w:sz w:val="22"/>
          <w:szCs w:val="22"/>
        </w:rPr>
        <w:t>,</w:t>
      </w:r>
      <w:r w:rsidR="00063BF5">
        <w:rPr>
          <w:rFonts w:ascii="Arial" w:hAnsi="Arial" w:cs="Arial"/>
          <w:sz w:val="22"/>
          <w:szCs w:val="22"/>
        </w:rPr>
        <w:t xml:space="preserve"> suppliers should be approached.</w:t>
      </w:r>
      <w:r w:rsidR="00A23AE6" w:rsidRPr="00BF3333">
        <w:rPr>
          <w:rFonts w:ascii="Arial" w:hAnsi="Arial" w:cs="Arial"/>
          <w:sz w:val="22"/>
          <w:szCs w:val="22"/>
        </w:rPr>
        <w:t xml:space="preserve"> </w:t>
      </w:r>
    </w:p>
    <w:p w:rsidR="00BF3333" w:rsidRPr="00BF3333" w:rsidRDefault="00BF3333" w:rsidP="00BF3333">
      <w:pPr>
        <w:pStyle w:val="BodyText"/>
        <w:jc w:val="both"/>
        <w:rPr>
          <w:rFonts w:ascii="Arial" w:hAnsi="Arial" w:cs="Arial"/>
          <w:sz w:val="22"/>
          <w:szCs w:val="22"/>
        </w:rPr>
      </w:pPr>
    </w:p>
    <w:p w:rsidR="00A23AE6" w:rsidRDefault="003C461C" w:rsidP="00BF333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Alternatively, </w:t>
      </w:r>
      <w:r w:rsidR="00C659BB">
        <w:rPr>
          <w:rFonts w:ascii="Arial" w:hAnsi="Arial" w:cs="Arial"/>
          <w:sz w:val="22"/>
          <w:szCs w:val="22"/>
        </w:rPr>
        <w:t xml:space="preserve">the RFQ </w:t>
      </w:r>
      <w:r w:rsidR="00063BF5">
        <w:rPr>
          <w:rFonts w:ascii="Arial" w:hAnsi="Arial" w:cs="Arial"/>
          <w:sz w:val="22"/>
          <w:szCs w:val="22"/>
        </w:rPr>
        <w:t xml:space="preserve">can be issued </w:t>
      </w:r>
      <w:r w:rsidR="00C659BB">
        <w:rPr>
          <w:rFonts w:ascii="Arial" w:hAnsi="Arial" w:cs="Arial"/>
          <w:sz w:val="22"/>
          <w:szCs w:val="22"/>
        </w:rPr>
        <w:t>via the University’s e-tendering portal</w:t>
      </w:r>
      <w:r w:rsidR="00063BF5">
        <w:rPr>
          <w:rFonts w:ascii="Arial" w:hAnsi="Arial" w:cs="Arial"/>
          <w:sz w:val="22"/>
          <w:szCs w:val="22"/>
        </w:rPr>
        <w:t xml:space="preserve"> as a ‘Quick Quote’</w:t>
      </w:r>
      <w:r w:rsidR="00C659BB">
        <w:rPr>
          <w:rFonts w:ascii="Arial" w:hAnsi="Arial" w:cs="Arial"/>
          <w:sz w:val="22"/>
          <w:szCs w:val="22"/>
        </w:rPr>
        <w:t>. This is a simple and</w:t>
      </w:r>
      <w:r w:rsidR="00063BF5">
        <w:rPr>
          <w:rFonts w:ascii="Arial" w:hAnsi="Arial" w:cs="Arial"/>
          <w:sz w:val="22"/>
          <w:szCs w:val="22"/>
        </w:rPr>
        <w:t xml:space="preserve"> speedy </w:t>
      </w:r>
      <w:r w:rsidR="00C659BB">
        <w:rPr>
          <w:rFonts w:ascii="Arial" w:hAnsi="Arial" w:cs="Arial"/>
          <w:sz w:val="22"/>
          <w:szCs w:val="22"/>
        </w:rPr>
        <w:t>procedure which provides a full audit trail</w:t>
      </w:r>
      <w:r w:rsidR="00B83816">
        <w:rPr>
          <w:rFonts w:ascii="Arial" w:hAnsi="Arial" w:cs="Arial"/>
          <w:sz w:val="22"/>
          <w:szCs w:val="22"/>
        </w:rPr>
        <w:t xml:space="preserve"> of the RFQ process</w:t>
      </w:r>
      <w:r w:rsidR="00C659BB">
        <w:rPr>
          <w:rFonts w:ascii="Arial" w:hAnsi="Arial" w:cs="Arial"/>
          <w:sz w:val="22"/>
          <w:szCs w:val="22"/>
        </w:rPr>
        <w:t xml:space="preserve">. </w:t>
      </w:r>
      <w:r w:rsidR="00063BF5">
        <w:rPr>
          <w:rFonts w:ascii="Arial" w:hAnsi="Arial" w:cs="Arial"/>
          <w:sz w:val="22"/>
          <w:szCs w:val="22"/>
        </w:rPr>
        <w:t>A m</w:t>
      </w:r>
      <w:r>
        <w:rPr>
          <w:rFonts w:ascii="Arial" w:hAnsi="Arial" w:cs="Arial"/>
          <w:sz w:val="22"/>
          <w:szCs w:val="22"/>
        </w:rPr>
        <w:t xml:space="preserve">ember of the Procurement team will support and provide assistance to </w:t>
      </w:r>
      <w:r w:rsidR="00063BF5">
        <w:rPr>
          <w:rFonts w:ascii="Arial" w:hAnsi="Arial" w:cs="Arial"/>
          <w:sz w:val="22"/>
          <w:szCs w:val="22"/>
        </w:rPr>
        <w:t>purchasers</w:t>
      </w:r>
      <w:r>
        <w:rPr>
          <w:rFonts w:ascii="Arial" w:hAnsi="Arial" w:cs="Arial"/>
          <w:sz w:val="22"/>
          <w:szCs w:val="22"/>
        </w:rPr>
        <w:t xml:space="preserve"> where required.</w:t>
      </w:r>
    </w:p>
    <w:p w:rsidR="00BF3333" w:rsidRDefault="00BF3333" w:rsidP="00BF3333">
      <w:pPr>
        <w:jc w:val="both"/>
        <w:rPr>
          <w:rFonts w:ascii="Arial" w:hAnsi="Arial" w:cs="Arial"/>
          <w:sz w:val="22"/>
          <w:szCs w:val="22"/>
        </w:rPr>
      </w:pPr>
    </w:p>
    <w:p w:rsidR="003C461C" w:rsidRDefault="003C461C" w:rsidP="00BF3333">
      <w:pPr>
        <w:jc w:val="both"/>
        <w:rPr>
          <w:rFonts w:ascii="Arial" w:hAnsi="Arial" w:cs="Arial"/>
          <w:b/>
          <w:sz w:val="22"/>
          <w:szCs w:val="22"/>
        </w:rPr>
      </w:pPr>
    </w:p>
    <w:p w:rsidR="003C461C" w:rsidRPr="003C461C" w:rsidRDefault="003C461C" w:rsidP="00AB18B6">
      <w:pPr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3C461C">
        <w:rPr>
          <w:rFonts w:ascii="Arial" w:hAnsi="Arial" w:cs="Arial"/>
          <w:b/>
          <w:sz w:val="22"/>
          <w:szCs w:val="22"/>
        </w:rPr>
        <w:t>RFQ Evaluation</w:t>
      </w:r>
    </w:p>
    <w:p w:rsidR="003C461C" w:rsidRDefault="003C461C" w:rsidP="00BF3333">
      <w:pPr>
        <w:jc w:val="both"/>
        <w:rPr>
          <w:rFonts w:ascii="Arial" w:hAnsi="Arial" w:cs="Arial"/>
          <w:sz w:val="22"/>
          <w:szCs w:val="22"/>
        </w:rPr>
      </w:pPr>
    </w:p>
    <w:p w:rsidR="00330075" w:rsidRDefault="00A23AE6" w:rsidP="00BF3333">
      <w:pPr>
        <w:jc w:val="both"/>
        <w:rPr>
          <w:rFonts w:ascii="Arial" w:hAnsi="Arial" w:cs="Arial"/>
          <w:sz w:val="22"/>
          <w:szCs w:val="22"/>
        </w:rPr>
      </w:pPr>
      <w:r w:rsidRPr="00BF3333">
        <w:rPr>
          <w:rFonts w:ascii="Arial" w:hAnsi="Arial" w:cs="Arial"/>
          <w:sz w:val="22"/>
          <w:szCs w:val="22"/>
        </w:rPr>
        <w:t xml:space="preserve">On receipt of the </w:t>
      </w:r>
      <w:r w:rsidR="003C461C">
        <w:rPr>
          <w:rFonts w:ascii="Arial" w:hAnsi="Arial" w:cs="Arial"/>
          <w:sz w:val="22"/>
          <w:szCs w:val="22"/>
        </w:rPr>
        <w:t>completed quotation, the RFQ return</w:t>
      </w:r>
      <w:r w:rsidR="00B83816">
        <w:rPr>
          <w:rFonts w:ascii="Arial" w:hAnsi="Arial" w:cs="Arial"/>
          <w:sz w:val="22"/>
          <w:szCs w:val="22"/>
        </w:rPr>
        <w:t>s</w:t>
      </w:r>
      <w:r w:rsidR="003C461C">
        <w:rPr>
          <w:rFonts w:ascii="Arial" w:hAnsi="Arial" w:cs="Arial"/>
          <w:sz w:val="22"/>
          <w:szCs w:val="22"/>
        </w:rPr>
        <w:t xml:space="preserve"> </w:t>
      </w:r>
      <w:r w:rsidR="00330075">
        <w:rPr>
          <w:rFonts w:ascii="Arial" w:hAnsi="Arial" w:cs="Arial"/>
          <w:sz w:val="22"/>
          <w:szCs w:val="22"/>
        </w:rPr>
        <w:t xml:space="preserve">must be </w:t>
      </w:r>
      <w:r w:rsidR="003C461C">
        <w:rPr>
          <w:rFonts w:ascii="Arial" w:hAnsi="Arial" w:cs="Arial"/>
          <w:sz w:val="22"/>
          <w:szCs w:val="22"/>
        </w:rPr>
        <w:t>assessed against the s</w:t>
      </w:r>
      <w:r w:rsidR="00B83816">
        <w:rPr>
          <w:rFonts w:ascii="Arial" w:hAnsi="Arial" w:cs="Arial"/>
          <w:sz w:val="22"/>
          <w:szCs w:val="22"/>
        </w:rPr>
        <w:t xml:space="preserve">pecification of </w:t>
      </w:r>
      <w:r w:rsidR="003C461C">
        <w:rPr>
          <w:rFonts w:ascii="Arial" w:hAnsi="Arial" w:cs="Arial"/>
          <w:sz w:val="22"/>
          <w:szCs w:val="22"/>
        </w:rPr>
        <w:t>requirement</w:t>
      </w:r>
      <w:r w:rsidR="00330075">
        <w:rPr>
          <w:rFonts w:ascii="Arial" w:hAnsi="Arial" w:cs="Arial"/>
          <w:sz w:val="22"/>
          <w:szCs w:val="22"/>
        </w:rPr>
        <w:t xml:space="preserve"> to establish which </w:t>
      </w:r>
      <w:r w:rsidR="00B83816">
        <w:rPr>
          <w:rFonts w:ascii="Arial" w:hAnsi="Arial" w:cs="Arial"/>
          <w:sz w:val="22"/>
          <w:szCs w:val="22"/>
        </w:rPr>
        <w:t xml:space="preserve">quotation </w:t>
      </w:r>
      <w:r w:rsidR="00330075">
        <w:rPr>
          <w:rFonts w:ascii="Arial" w:hAnsi="Arial" w:cs="Arial"/>
          <w:sz w:val="22"/>
          <w:szCs w:val="22"/>
        </w:rPr>
        <w:t>offer</w:t>
      </w:r>
      <w:r w:rsidR="00B83816">
        <w:rPr>
          <w:rFonts w:ascii="Arial" w:hAnsi="Arial" w:cs="Arial"/>
          <w:sz w:val="22"/>
          <w:szCs w:val="22"/>
        </w:rPr>
        <w:t>s</w:t>
      </w:r>
      <w:r w:rsidR="00330075">
        <w:rPr>
          <w:rFonts w:ascii="Arial" w:hAnsi="Arial" w:cs="Arial"/>
          <w:sz w:val="22"/>
          <w:szCs w:val="22"/>
        </w:rPr>
        <w:t xml:space="preserve"> best value for money for the University. </w:t>
      </w:r>
    </w:p>
    <w:p w:rsidR="00330075" w:rsidRDefault="00330075" w:rsidP="00BF3333">
      <w:pPr>
        <w:jc w:val="both"/>
        <w:rPr>
          <w:rFonts w:ascii="Arial" w:hAnsi="Arial" w:cs="Arial"/>
          <w:sz w:val="22"/>
          <w:szCs w:val="22"/>
        </w:rPr>
      </w:pPr>
    </w:p>
    <w:p w:rsidR="00330075" w:rsidRDefault="003C461C" w:rsidP="00BF333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brief summary of the outcome rationale should be kept on file with the RFQ returns for audit purposes. </w:t>
      </w:r>
    </w:p>
    <w:p w:rsidR="00063BF5" w:rsidRDefault="00063BF5" w:rsidP="00BF3333">
      <w:pPr>
        <w:jc w:val="both"/>
        <w:rPr>
          <w:rFonts w:ascii="Arial" w:hAnsi="Arial" w:cs="Arial"/>
          <w:sz w:val="22"/>
          <w:szCs w:val="22"/>
        </w:rPr>
      </w:pPr>
    </w:p>
    <w:p w:rsidR="00B83816" w:rsidRDefault="00B83816" w:rsidP="00BF3333">
      <w:pPr>
        <w:jc w:val="both"/>
        <w:rPr>
          <w:rFonts w:ascii="Arial" w:hAnsi="Arial" w:cs="Arial"/>
          <w:sz w:val="22"/>
          <w:szCs w:val="22"/>
        </w:rPr>
      </w:pPr>
    </w:p>
    <w:p w:rsidR="00063BF5" w:rsidRDefault="00063BF5" w:rsidP="00063BF5">
      <w:pPr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063BF5">
        <w:rPr>
          <w:rFonts w:ascii="Arial" w:hAnsi="Arial" w:cs="Arial"/>
          <w:b/>
          <w:sz w:val="22"/>
          <w:szCs w:val="22"/>
        </w:rPr>
        <w:t>Order Placement</w:t>
      </w:r>
    </w:p>
    <w:p w:rsidR="00063BF5" w:rsidRPr="00063BF5" w:rsidRDefault="00063BF5" w:rsidP="00063BF5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063BF5" w:rsidRDefault="000708A9" w:rsidP="00BF333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When </w:t>
      </w:r>
      <w:r w:rsidR="00330075">
        <w:rPr>
          <w:rFonts w:ascii="Arial" w:hAnsi="Arial" w:cs="Arial"/>
          <w:sz w:val="22"/>
          <w:szCs w:val="22"/>
        </w:rPr>
        <w:t xml:space="preserve">the most suitable supplier has been identified, </w:t>
      </w:r>
      <w:r w:rsidR="00063BF5">
        <w:rPr>
          <w:rFonts w:ascii="Arial" w:hAnsi="Arial" w:cs="Arial"/>
          <w:sz w:val="22"/>
          <w:szCs w:val="22"/>
        </w:rPr>
        <w:t xml:space="preserve">a </w:t>
      </w:r>
      <w:hyperlink r:id="rId8" w:history="1">
        <w:r w:rsidR="00063BF5" w:rsidRPr="00063BF5">
          <w:rPr>
            <w:rStyle w:val="Hyperlink"/>
            <w:rFonts w:ascii="Arial" w:hAnsi="Arial" w:cs="Arial"/>
            <w:sz w:val="22"/>
            <w:szCs w:val="22"/>
          </w:rPr>
          <w:t>New Supplier Request</w:t>
        </w:r>
      </w:hyperlink>
      <w:r w:rsidR="00063BF5">
        <w:rPr>
          <w:rFonts w:ascii="Arial" w:hAnsi="Arial" w:cs="Arial"/>
          <w:sz w:val="22"/>
          <w:szCs w:val="22"/>
        </w:rPr>
        <w:t xml:space="preserve"> should be completed if </w:t>
      </w:r>
      <w:r w:rsidR="00B83816">
        <w:rPr>
          <w:rFonts w:ascii="Arial" w:hAnsi="Arial" w:cs="Arial"/>
          <w:sz w:val="22"/>
          <w:szCs w:val="22"/>
        </w:rPr>
        <w:t>required,</w:t>
      </w:r>
      <w:r w:rsidR="00063BF5">
        <w:rPr>
          <w:rFonts w:ascii="Arial" w:hAnsi="Arial" w:cs="Arial"/>
          <w:sz w:val="22"/>
          <w:szCs w:val="22"/>
        </w:rPr>
        <w:t xml:space="preserve"> prior to raising a </w:t>
      </w:r>
      <w:r w:rsidR="00330075">
        <w:rPr>
          <w:rFonts w:ascii="Arial" w:hAnsi="Arial" w:cs="Arial"/>
          <w:sz w:val="22"/>
          <w:szCs w:val="22"/>
        </w:rPr>
        <w:t>requisition on Agresso.</w:t>
      </w:r>
      <w:r w:rsidR="00063BF5">
        <w:rPr>
          <w:rFonts w:ascii="Arial" w:hAnsi="Arial" w:cs="Arial"/>
          <w:sz w:val="22"/>
          <w:szCs w:val="22"/>
        </w:rPr>
        <w:t xml:space="preserve"> </w:t>
      </w:r>
    </w:p>
    <w:p w:rsidR="00063BF5" w:rsidRDefault="00063BF5" w:rsidP="00BF3333">
      <w:pPr>
        <w:jc w:val="both"/>
        <w:rPr>
          <w:rFonts w:ascii="Arial" w:hAnsi="Arial" w:cs="Arial"/>
          <w:sz w:val="22"/>
          <w:szCs w:val="22"/>
        </w:rPr>
      </w:pPr>
    </w:p>
    <w:p w:rsidR="00F94B60" w:rsidRDefault="00F94B60" w:rsidP="00BF3333">
      <w:pPr>
        <w:jc w:val="both"/>
        <w:rPr>
          <w:rFonts w:ascii="Arial" w:hAnsi="Arial" w:cs="Arial"/>
          <w:b/>
          <w:sz w:val="22"/>
          <w:szCs w:val="22"/>
        </w:rPr>
      </w:pPr>
    </w:p>
    <w:p w:rsidR="00330075" w:rsidRPr="00063BF5" w:rsidRDefault="00063BF5" w:rsidP="00BF3333">
      <w:pPr>
        <w:jc w:val="both"/>
        <w:rPr>
          <w:rFonts w:ascii="Arial" w:hAnsi="Arial" w:cs="Arial"/>
          <w:b/>
          <w:sz w:val="22"/>
          <w:szCs w:val="22"/>
        </w:rPr>
      </w:pPr>
      <w:r w:rsidRPr="00063BF5">
        <w:rPr>
          <w:rFonts w:ascii="Arial" w:hAnsi="Arial" w:cs="Arial"/>
          <w:b/>
          <w:sz w:val="22"/>
          <w:szCs w:val="22"/>
        </w:rPr>
        <w:t xml:space="preserve">It is very important that the quote reference is stated in the </w:t>
      </w:r>
      <w:r w:rsidR="00B83816">
        <w:rPr>
          <w:rFonts w:ascii="Arial" w:hAnsi="Arial" w:cs="Arial"/>
          <w:b/>
          <w:sz w:val="22"/>
          <w:szCs w:val="22"/>
        </w:rPr>
        <w:t xml:space="preserve">text of the </w:t>
      </w:r>
      <w:r w:rsidR="000708A9">
        <w:rPr>
          <w:rFonts w:ascii="Arial" w:hAnsi="Arial" w:cs="Arial"/>
          <w:b/>
          <w:sz w:val="22"/>
          <w:szCs w:val="22"/>
        </w:rPr>
        <w:t xml:space="preserve">requisition </w:t>
      </w:r>
      <w:r w:rsidRPr="00063BF5">
        <w:rPr>
          <w:rFonts w:ascii="Arial" w:hAnsi="Arial" w:cs="Arial"/>
          <w:b/>
          <w:sz w:val="22"/>
          <w:szCs w:val="22"/>
        </w:rPr>
        <w:t>to ensure that the terms and conditions agreed in the RFQ apply to the resulting order.</w:t>
      </w:r>
    </w:p>
    <w:p w:rsidR="00330075" w:rsidRDefault="00330075" w:rsidP="00BF3333">
      <w:pPr>
        <w:jc w:val="both"/>
        <w:rPr>
          <w:rFonts w:ascii="Arial" w:hAnsi="Arial" w:cs="Arial"/>
          <w:sz w:val="22"/>
          <w:szCs w:val="22"/>
        </w:rPr>
      </w:pPr>
    </w:p>
    <w:p w:rsidR="00330075" w:rsidRDefault="00330075" w:rsidP="00BF3333">
      <w:pPr>
        <w:jc w:val="both"/>
        <w:rPr>
          <w:rFonts w:ascii="Arial" w:hAnsi="Arial" w:cs="Arial"/>
          <w:sz w:val="22"/>
          <w:szCs w:val="22"/>
        </w:rPr>
      </w:pPr>
    </w:p>
    <w:p w:rsidR="00330075" w:rsidRDefault="00330075" w:rsidP="00BF333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330075">
        <w:rPr>
          <w:rFonts w:ascii="Arial" w:hAnsi="Arial" w:cs="Arial"/>
          <w:b/>
          <w:sz w:val="28"/>
          <w:szCs w:val="28"/>
        </w:rPr>
        <w:lastRenderedPageBreak/>
        <w:t>Appendix 1</w:t>
      </w:r>
    </w:p>
    <w:p w:rsidR="00B83816" w:rsidRDefault="00B83816" w:rsidP="00BF3333">
      <w:pPr>
        <w:jc w:val="both"/>
        <w:rPr>
          <w:rFonts w:ascii="Arial" w:hAnsi="Arial" w:cs="Arial"/>
          <w:b/>
          <w:sz w:val="28"/>
          <w:szCs w:val="28"/>
        </w:rPr>
      </w:pPr>
    </w:p>
    <w:p w:rsidR="00B83816" w:rsidRDefault="00B83816" w:rsidP="00BF333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RFQ Templates</w:t>
      </w:r>
    </w:p>
    <w:p w:rsidR="00330075" w:rsidRDefault="00330075" w:rsidP="00BF3333">
      <w:pPr>
        <w:jc w:val="both"/>
        <w:rPr>
          <w:rFonts w:ascii="Arial" w:hAnsi="Arial" w:cs="Arial"/>
          <w:b/>
          <w:sz w:val="28"/>
          <w:szCs w:val="28"/>
        </w:rPr>
      </w:pPr>
    </w:p>
    <w:p w:rsidR="00934BB2" w:rsidRPr="00330075" w:rsidRDefault="00934BB2" w:rsidP="00B83816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30075">
        <w:rPr>
          <w:rFonts w:ascii="Arial" w:hAnsi="Arial" w:cs="Arial"/>
          <w:sz w:val="22"/>
          <w:szCs w:val="22"/>
        </w:rPr>
        <w:t>Request for Quotation (Goods)</w:t>
      </w:r>
    </w:p>
    <w:p w:rsidR="00330075" w:rsidRDefault="00330075" w:rsidP="00BF3333">
      <w:pPr>
        <w:jc w:val="both"/>
        <w:rPr>
          <w:rFonts w:ascii="Arial" w:hAnsi="Arial" w:cs="Arial"/>
          <w:b/>
          <w:sz w:val="28"/>
          <w:szCs w:val="28"/>
        </w:rPr>
      </w:pPr>
    </w:p>
    <w:bookmarkStart w:id="1" w:name="_MON_1690260983"/>
    <w:bookmarkEnd w:id="1"/>
    <w:p w:rsidR="00934BB2" w:rsidRDefault="000C1301" w:rsidP="00B83816">
      <w:pPr>
        <w:ind w:left="720" w:firstLine="7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2pt;height:49.2pt" o:ole="">
            <v:imagedata r:id="rId9" o:title=""/>
          </v:shape>
          <o:OLEObject Type="Embed" ProgID="Word.Document.12" ShapeID="_x0000_i1028" DrawAspect="Icon" ObjectID="_1690261043" r:id="rId10">
            <o:FieldCodes>\s</o:FieldCodes>
          </o:OLEObject>
        </w:object>
      </w:r>
    </w:p>
    <w:p w:rsidR="00934BB2" w:rsidRDefault="00934BB2" w:rsidP="00BF3333">
      <w:pPr>
        <w:jc w:val="both"/>
        <w:rPr>
          <w:rFonts w:ascii="Arial" w:hAnsi="Arial" w:cs="Arial"/>
          <w:sz w:val="22"/>
          <w:szCs w:val="22"/>
        </w:rPr>
      </w:pPr>
    </w:p>
    <w:p w:rsidR="00934BB2" w:rsidRDefault="00934BB2" w:rsidP="00BF3333">
      <w:pPr>
        <w:jc w:val="both"/>
        <w:rPr>
          <w:rFonts w:ascii="Arial" w:hAnsi="Arial" w:cs="Arial"/>
          <w:sz w:val="22"/>
          <w:szCs w:val="22"/>
        </w:rPr>
      </w:pPr>
    </w:p>
    <w:p w:rsidR="00330075" w:rsidRPr="00330075" w:rsidRDefault="00330075" w:rsidP="00B83816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30075">
        <w:rPr>
          <w:rFonts w:ascii="Arial" w:hAnsi="Arial" w:cs="Arial"/>
          <w:sz w:val="22"/>
          <w:szCs w:val="22"/>
        </w:rPr>
        <w:t>Request for Quotation (Services)</w:t>
      </w:r>
    </w:p>
    <w:p w:rsidR="00330075" w:rsidRPr="00330075" w:rsidRDefault="00330075" w:rsidP="00BF3333">
      <w:pPr>
        <w:jc w:val="both"/>
        <w:rPr>
          <w:rFonts w:ascii="Arial" w:hAnsi="Arial" w:cs="Arial"/>
          <w:sz w:val="22"/>
          <w:szCs w:val="22"/>
        </w:rPr>
      </w:pPr>
    </w:p>
    <w:p w:rsidR="00330075" w:rsidRPr="00330075" w:rsidRDefault="00330075" w:rsidP="00BF3333">
      <w:pPr>
        <w:jc w:val="both"/>
        <w:rPr>
          <w:rFonts w:ascii="Arial" w:hAnsi="Arial" w:cs="Arial"/>
          <w:sz w:val="22"/>
          <w:szCs w:val="22"/>
        </w:rPr>
      </w:pPr>
    </w:p>
    <w:bookmarkStart w:id="2" w:name="_MON_1690260996"/>
    <w:bookmarkEnd w:id="2"/>
    <w:p w:rsidR="00330075" w:rsidRPr="00330075" w:rsidRDefault="000C1301" w:rsidP="00B83816">
      <w:pPr>
        <w:ind w:left="720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20" w:dyaOrig="985">
          <v:shape id="_x0000_i1030" type="#_x0000_t75" style="width:76.2pt;height:49.2pt" o:ole="">
            <v:imagedata r:id="rId11" o:title=""/>
          </v:shape>
          <o:OLEObject Type="Embed" ProgID="Word.Document.12" ShapeID="_x0000_i1030" DrawAspect="Icon" ObjectID="_1690261044" r:id="rId12">
            <o:FieldCodes>\s</o:FieldCodes>
          </o:OLEObject>
        </w:object>
      </w:r>
    </w:p>
    <w:p w:rsidR="00330075" w:rsidRPr="00330075" w:rsidRDefault="00330075" w:rsidP="00BF3333">
      <w:pPr>
        <w:jc w:val="both"/>
        <w:rPr>
          <w:rFonts w:ascii="Arial" w:hAnsi="Arial" w:cs="Arial"/>
          <w:sz w:val="22"/>
          <w:szCs w:val="22"/>
        </w:rPr>
      </w:pPr>
    </w:p>
    <w:sectPr w:rsidR="00330075" w:rsidRPr="00330075" w:rsidSect="003300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993" w:right="1183" w:bottom="993" w:left="1418" w:header="720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C3B" w:rsidRDefault="00A40C3B">
      <w:r>
        <w:separator/>
      </w:r>
    </w:p>
  </w:endnote>
  <w:endnote w:type="continuationSeparator" w:id="0">
    <w:p w:rsidR="00A40C3B" w:rsidRDefault="00A4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EC4" w:rsidRDefault="00BB7E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AE6" w:rsidRPr="00BB7EC4" w:rsidRDefault="00BF3333">
    <w:pPr>
      <w:pStyle w:val="Footer"/>
      <w:rPr>
        <w:rFonts w:ascii="Arial" w:hAnsi="Arial" w:cs="Arial"/>
        <w:sz w:val="18"/>
      </w:rPr>
    </w:pPr>
    <w:r w:rsidRPr="00BB7EC4">
      <w:rPr>
        <w:rFonts w:ascii="Arial" w:hAnsi="Arial" w:cs="Arial"/>
        <w:sz w:val="18"/>
      </w:rPr>
      <w:t>Quotation Procedure Updated May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EC4" w:rsidRDefault="00BB7E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C3B" w:rsidRDefault="00A40C3B">
      <w:r>
        <w:separator/>
      </w:r>
    </w:p>
  </w:footnote>
  <w:footnote w:type="continuationSeparator" w:id="0">
    <w:p w:rsidR="00A40C3B" w:rsidRDefault="00A40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EC4" w:rsidRDefault="00BB7E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EC4" w:rsidRDefault="00BB7E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EC4" w:rsidRDefault="00BB7E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D29B7"/>
    <w:multiLevelType w:val="hybridMultilevel"/>
    <w:tmpl w:val="0ADCE4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342DE"/>
    <w:multiLevelType w:val="singleLevel"/>
    <w:tmpl w:val="145A33C6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24F05770"/>
    <w:multiLevelType w:val="hybridMultilevel"/>
    <w:tmpl w:val="6F22D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72582"/>
    <w:multiLevelType w:val="hybridMultilevel"/>
    <w:tmpl w:val="C7EC3B36"/>
    <w:lvl w:ilvl="0" w:tplc="9920DDF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0011F7"/>
    <w:multiLevelType w:val="singleLevel"/>
    <w:tmpl w:val="E6DAE1DC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5EB"/>
    <w:rsid w:val="00032C92"/>
    <w:rsid w:val="00063BF5"/>
    <w:rsid w:val="000708A9"/>
    <w:rsid w:val="000C05EB"/>
    <w:rsid w:val="000C1301"/>
    <w:rsid w:val="000F6F4F"/>
    <w:rsid w:val="00140C7D"/>
    <w:rsid w:val="0014170B"/>
    <w:rsid w:val="00234A5F"/>
    <w:rsid w:val="00330075"/>
    <w:rsid w:val="003C461C"/>
    <w:rsid w:val="003F455B"/>
    <w:rsid w:val="00421D12"/>
    <w:rsid w:val="005266C2"/>
    <w:rsid w:val="005A0259"/>
    <w:rsid w:val="007C2897"/>
    <w:rsid w:val="00802FB6"/>
    <w:rsid w:val="008275FB"/>
    <w:rsid w:val="008E1738"/>
    <w:rsid w:val="008F5438"/>
    <w:rsid w:val="00934BB2"/>
    <w:rsid w:val="00A23AE6"/>
    <w:rsid w:val="00A40C3B"/>
    <w:rsid w:val="00A743D7"/>
    <w:rsid w:val="00AB18B6"/>
    <w:rsid w:val="00B83816"/>
    <w:rsid w:val="00B9239F"/>
    <w:rsid w:val="00BB7EC4"/>
    <w:rsid w:val="00BD1810"/>
    <w:rsid w:val="00BF3333"/>
    <w:rsid w:val="00C659BB"/>
    <w:rsid w:val="00D30468"/>
    <w:rsid w:val="00DF2DE5"/>
    <w:rsid w:val="00E12995"/>
    <w:rsid w:val="00E3699B"/>
    <w:rsid w:val="00EE398B"/>
    <w:rsid w:val="00F9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A54958AA-28C1-459A-B0C7-B72BF09A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Narrow" w:hAnsi="Arial Narrow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 Narrow" w:hAnsi="Arial Narrow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1"/>
    <w:qFormat/>
    <w:rsid w:val="00E3699B"/>
    <w:pPr>
      <w:widowControl w:val="0"/>
      <w:autoSpaceDE w:val="0"/>
      <w:autoSpaceDN w:val="0"/>
      <w:adjustRightInd w:val="0"/>
    </w:pPr>
    <w:rPr>
      <w:rFonts w:ascii="Times" w:hAnsi="Times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B18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63BF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ff.hud.ac.uk/finance/forms/newsupplierform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503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Quotations Procedure</vt:lpstr>
    </vt:vector>
  </TitlesOfParts>
  <Company>The University Of Huddersfield</Company>
  <LinksUpToDate>false</LinksUpToDate>
  <CharactersWithSpaces>3348</CharactersWithSpaces>
  <SharedDoc>false</SharedDoc>
  <HLinks>
    <vt:vector size="6" baseType="variant">
      <vt:variant>
        <vt:i4>7471229</vt:i4>
      </vt:variant>
      <vt:variant>
        <vt:i4>0</vt:i4>
      </vt:variant>
      <vt:variant>
        <vt:i4>0</vt:i4>
      </vt:variant>
      <vt:variant>
        <vt:i4>5</vt:i4>
      </vt:variant>
      <vt:variant>
        <vt:lpwstr>https://staff.hud.ac.uk/finance/forms/newsupplierform/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Quotations Procedure</dc:title>
  <dc:subject/>
  <dc:creator>Computing Services</dc:creator>
  <cp:keywords/>
  <cp:lastModifiedBy>Claire Gunton</cp:lastModifiedBy>
  <cp:revision>5</cp:revision>
  <cp:lastPrinted>2016-07-08T08:27:00Z</cp:lastPrinted>
  <dcterms:created xsi:type="dcterms:W3CDTF">2019-05-13T12:54:00Z</dcterms:created>
  <dcterms:modified xsi:type="dcterms:W3CDTF">2021-08-12T07:11:00Z</dcterms:modified>
</cp:coreProperties>
</file>